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3D02" w14:textId="5EDE1F7C" w:rsidR="001746E0" w:rsidRDefault="001746E0" w:rsidP="001746E0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75EA1C2A" wp14:editId="3534F32E">
            <wp:simplePos x="0" y="0"/>
            <wp:positionH relativeFrom="margin">
              <wp:posOffset>-47296</wp:posOffset>
            </wp:positionH>
            <wp:positionV relativeFrom="paragraph">
              <wp:posOffset>14605</wp:posOffset>
            </wp:positionV>
            <wp:extent cx="1657350" cy="1124585"/>
            <wp:effectExtent l="0" t="0" r="0" b="0"/>
            <wp:wrapNone/>
            <wp:docPr id="4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95A7D9" w14:textId="77777777" w:rsidR="001746E0" w:rsidRPr="001746E0" w:rsidRDefault="001746E0" w:rsidP="001746E0">
      <w:pPr>
        <w:pStyle w:val="Title"/>
        <w:jc w:val="center"/>
        <w:rPr>
          <w:rFonts w:ascii="Verdana" w:hAnsi="Verdana"/>
          <w:color w:val="F6F5F5"/>
          <w:sz w:val="40"/>
          <w:szCs w:val="40"/>
        </w:rPr>
      </w:pPr>
    </w:p>
    <w:p w14:paraId="63B730F4" w14:textId="77777777" w:rsidR="0013095A" w:rsidRDefault="0013095A" w:rsidP="001746E0">
      <w:pPr>
        <w:pStyle w:val="Title"/>
        <w:jc w:val="center"/>
        <w:rPr>
          <w:rFonts w:ascii="Tahoma" w:hAnsi="Tahoma" w:cs="Tahoma"/>
          <w:b/>
          <w:bCs/>
          <w:color w:val="F6F5F5"/>
        </w:rPr>
      </w:pPr>
    </w:p>
    <w:p w14:paraId="150CE70B" w14:textId="3F596652" w:rsidR="001746E0" w:rsidRPr="0013095A" w:rsidRDefault="001746E0" w:rsidP="001746E0">
      <w:pPr>
        <w:pStyle w:val="Title"/>
        <w:jc w:val="center"/>
        <w:rPr>
          <w:rFonts w:ascii="Tahoma" w:hAnsi="Tahoma" w:cs="Tahoma"/>
          <w:b/>
          <w:bCs/>
          <w:color w:val="F6F5F5"/>
        </w:rPr>
      </w:pPr>
      <w:r w:rsidRPr="0013095A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428E1F" wp14:editId="6847F095">
                <wp:simplePos x="0" y="0"/>
                <wp:positionH relativeFrom="page">
                  <wp:posOffset>-771175</wp:posOffset>
                </wp:positionH>
                <wp:positionV relativeFrom="margin">
                  <wp:posOffset>-801239</wp:posOffset>
                </wp:positionV>
                <wp:extent cx="8524751" cy="11592989"/>
                <wp:effectExtent l="0" t="0" r="0" b="8890"/>
                <wp:wrapNone/>
                <wp:docPr id="3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24751" cy="11592989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BD92" id="docshape1" o:spid="_x0000_s1026" style="position:absolute;margin-left:-60.7pt;margin-top:-63.1pt;width:671.25pt;height:91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" fillcolor="#a8a8a8" stroked="f">
                <w10:wrap anchorx="page" anchory="margin"/>
              </v:rect>
            </w:pict>
          </mc:Fallback>
        </mc:AlternateContent>
      </w:r>
      <w:r w:rsidRPr="0013095A">
        <w:rPr>
          <w:rFonts w:ascii="Tahoma" w:hAnsi="Tahoma" w:cs="Tahoma"/>
          <w:b/>
          <w:bCs/>
          <w:color w:val="F6F5F5"/>
        </w:rPr>
        <w:t>YZ45</w:t>
      </w:r>
      <w:r w:rsidR="0013095A" w:rsidRPr="0013095A">
        <w:rPr>
          <w:rFonts w:ascii="Tahoma" w:hAnsi="Tahoma" w:cs="Tahoma"/>
          <w:b/>
          <w:bCs/>
          <w:color w:val="F6F5F5"/>
        </w:rPr>
        <w:t xml:space="preserve"> CONTRAST</w:t>
      </w:r>
    </w:p>
    <w:p w14:paraId="2B083AE2" w14:textId="6805BE10" w:rsidR="001746E0" w:rsidRPr="0013095A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31"/>
        </w:rPr>
      </w:pPr>
      <w:r w:rsidRPr="0013095A">
        <w:rPr>
          <w:rFonts w:ascii="Tahoma" w:hAnsi="Tahoma" w:cs="Tahoma"/>
        </w:rPr>
        <w:t>AMRAP = 38 MIN</w:t>
      </w:r>
    </w:p>
    <w:p w14:paraId="75C7B82E" w14:textId="02628C4E" w:rsidR="001746E0" w:rsidRPr="0013095A" w:rsidRDefault="001746E0" w:rsidP="001746E0">
      <w:pPr>
        <w:tabs>
          <w:tab w:val="left" w:pos="10490"/>
        </w:tabs>
        <w:ind w:left="426" w:right="440"/>
        <w:jc w:val="center"/>
        <w:rPr>
          <w:rFonts w:ascii="Tahoma" w:hAnsi="Tahoma" w:cs="Tahoma"/>
          <w:sz w:val="26"/>
        </w:rPr>
      </w:pPr>
      <w:r w:rsidRPr="0013095A">
        <w:rPr>
          <w:rFonts w:ascii="Tahoma" w:hAnsi="Tahoma" w:cs="Tahoma"/>
          <w:sz w:val="26"/>
        </w:rPr>
        <w:t xml:space="preserve">Complete 1 full circuit of each - </w:t>
      </w:r>
      <w:r w:rsidR="0013095A" w:rsidRPr="0013095A">
        <w:rPr>
          <w:rFonts w:ascii="Tahoma" w:hAnsi="Tahoma" w:cs="Tahoma"/>
          <w:sz w:val="26"/>
        </w:rPr>
        <w:t>40</w:t>
      </w:r>
      <w:r w:rsidRPr="0013095A">
        <w:rPr>
          <w:rFonts w:ascii="Tahoma" w:hAnsi="Tahoma" w:cs="Tahoma"/>
          <w:sz w:val="26"/>
        </w:rPr>
        <w:t xml:space="preserve"> sec each / </w:t>
      </w:r>
      <w:r w:rsidR="0013095A" w:rsidRPr="0013095A">
        <w:rPr>
          <w:rFonts w:ascii="Tahoma" w:hAnsi="Tahoma" w:cs="Tahoma"/>
          <w:sz w:val="26"/>
        </w:rPr>
        <w:t>50</w:t>
      </w:r>
      <w:r w:rsidRPr="0013095A">
        <w:rPr>
          <w:rFonts w:ascii="Tahoma" w:hAnsi="Tahoma" w:cs="Tahoma"/>
          <w:sz w:val="26"/>
        </w:rPr>
        <w:t xml:space="preserve"> sec each / </w:t>
      </w:r>
      <w:r w:rsidR="0013095A" w:rsidRPr="0013095A">
        <w:rPr>
          <w:rFonts w:ascii="Tahoma" w:hAnsi="Tahoma" w:cs="Tahoma"/>
          <w:sz w:val="26"/>
        </w:rPr>
        <w:t>40</w:t>
      </w:r>
      <w:r w:rsidRPr="0013095A">
        <w:rPr>
          <w:rFonts w:ascii="Tahoma" w:hAnsi="Tahoma" w:cs="Tahoma"/>
          <w:sz w:val="26"/>
        </w:rPr>
        <w:t xml:space="preserve"> sec</w:t>
      </w:r>
      <w:r w:rsidR="0013095A" w:rsidRPr="0013095A">
        <w:rPr>
          <w:rFonts w:ascii="Tahoma" w:hAnsi="Tahoma" w:cs="Tahoma"/>
          <w:sz w:val="26"/>
        </w:rPr>
        <w:t xml:space="preserve"> / 50 sec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012"/>
        <w:gridCol w:w="147"/>
        <w:gridCol w:w="4219"/>
        <w:gridCol w:w="921"/>
        <w:gridCol w:w="922"/>
        <w:gridCol w:w="921"/>
        <w:gridCol w:w="922"/>
      </w:tblGrid>
      <w:tr w:rsidR="001746E0" w:rsidRPr="0013095A" w14:paraId="18680016" w14:textId="77777777" w:rsidTr="00094C94">
        <w:tc>
          <w:tcPr>
            <w:tcW w:w="10064" w:type="dxa"/>
            <w:gridSpan w:val="7"/>
            <w:shd w:val="clear" w:color="auto" w:fill="FFFFFF" w:themeFill="background1"/>
          </w:tcPr>
          <w:p w14:paraId="09F1B2E0" w14:textId="55B1735A" w:rsidR="001746E0" w:rsidRPr="0013095A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28"/>
              </w:rPr>
              <w:t>Warm up</w:t>
            </w:r>
            <w:r w:rsidR="0013095A" w:rsidRPr="0013095A">
              <w:rPr>
                <w:rFonts w:ascii="Tahoma" w:hAnsi="Tahoma" w:cs="Tahoma"/>
                <w:sz w:val="28"/>
              </w:rPr>
              <w:t xml:space="preserve"> 3-5 mins</w:t>
            </w:r>
          </w:p>
        </w:tc>
      </w:tr>
      <w:tr w:rsidR="0013095A" w:rsidRPr="0013095A" w14:paraId="63F11F0F" w14:textId="77777777" w:rsidTr="0013095A">
        <w:tc>
          <w:tcPr>
            <w:tcW w:w="2012" w:type="dxa"/>
            <w:shd w:val="clear" w:color="auto" w:fill="FFFFFF" w:themeFill="background1"/>
            <w:vAlign w:val="center"/>
          </w:tcPr>
          <w:p w14:paraId="68D8151F" w14:textId="77777777" w:rsidR="0013095A" w:rsidRPr="0013095A" w:rsidRDefault="0013095A" w:rsidP="0013095A">
            <w:pPr>
              <w:jc w:val="center"/>
              <w:rPr>
                <w:rFonts w:ascii="Tahoma" w:hAnsi="Tahoma" w:cs="Tahoma"/>
                <w:sz w:val="28"/>
              </w:rPr>
            </w:pPr>
            <w:r w:rsidRPr="0013095A">
              <w:rPr>
                <w:rFonts w:ascii="Tahoma" w:hAnsi="Tahoma" w:cs="Tahoma"/>
                <w:sz w:val="28"/>
              </w:rPr>
              <w:t>Type</w:t>
            </w:r>
          </w:p>
        </w:tc>
        <w:tc>
          <w:tcPr>
            <w:tcW w:w="4366" w:type="dxa"/>
            <w:gridSpan w:val="2"/>
            <w:shd w:val="clear" w:color="auto" w:fill="FFFFFF" w:themeFill="background1"/>
            <w:vAlign w:val="center"/>
          </w:tcPr>
          <w:p w14:paraId="44AF2AE4" w14:textId="77777777" w:rsidR="0013095A" w:rsidRPr="0013095A" w:rsidRDefault="0013095A" w:rsidP="0013095A">
            <w:pPr>
              <w:jc w:val="center"/>
              <w:rPr>
                <w:rFonts w:ascii="Tahoma" w:hAnsi="Tahoma" w:cs="Tahoma"/>
                <w:sz w:val="28"/>
              </w:rPr>
            </w:pPr>
            <w:r w:rsidRPr="0013095A">
              <w:rPr>
                <w:rFonts w:ascii="Tahoma" w:hAnsi="Tahoma" w:cs="Tahoma"/>
                <w:sz w:val="28"/>
              </w:rPr>
              <w:t>Exercise</w:t>
            </w:r>
          </w:p>
        </w:tc>
        <w:tc>
          <w:tcPr>
            <w:tcW w:w="921" w:type="dxa"/>
            <w:shd w:val="clear" w:color="auto" w:fill="FFFFFF" w:themeFill="background1"/>
          </w:tcPr>
          <w:p w14:paraId="26B0701B" w14:textId="02CD9F88" w:rsidR="00F3132C" w:rsidRPr="00F3132C" w:rsidRDefault="00F3132C" w:rsidP="00094C94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F3132C">
              <w:rPr>
                <w:rFonts w:ascii="Tahoma" w:hAnsi="Tahoma" w:cs="Tahoma"/>
                <w:b/>
                <w:bCs/>
                <w:sz w:val="28"/>
              </w:rPr>
              <w:t>1</w:t>
            </w:r>
          </w:p>
          <w:p w14:paraId="0F0D447F" w14:textId="1458AC7E" w:rsidR="0013095A" w:rsidRPr="00F3132C" w:rsidRDefault="0013095A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F3132C">
              <w:rPr>
                <w:rFonts w:ascii="Tahoma" w:hAnsi="Tahoma" w:cs="Tahoma"/>
                <w:sz w:val="24"/>
                <w:szCs w:val="20"/>
              </w:rPr>
              <w:t>40</w:t>
            </w:r>
            <w:r w:rsidR="00F3132C">
              <w:rPr>
                <w:rFonts w:ascii="Tahoma" w:hAnsi="Tahoma" w:cs="Tahoma"/>
                <w:sz w:val="24"/>
                <w:szCs w:val="20"/>
              </w:rPr>
              <w:t xml:space="preserve"> </w:t>
            </w:r>
            <w:r w:rsidRPr="00F3132C">
              <w:rPr>
                <w:rFonts w:ascii="Tahoma" w:hAnsi="Tahoma" w:cs="Tahoma"/>
                <w:sz w:val="24"/>
                <w:szCs w:val="20"/>
              </w:rPr>
              <w:t>sec</w:t>
            </w:r>
          </w:p>
        </w:tc>
        <w:tc>
          <w:tcPr>
            <w:tcW w:w="922" w:type="dxa"/>
            <w:shd w:val="clear" w:color="auto" w:fill="FFFFFF" w:themeFill="background1"/>
          </w:tcPr>
          <w:p w14:paraId="217121AA" w14:textId="256DD317" w:rsidR="00F3132C" w:rsidRPr="00F3132C" w:rsidRDefault="00F3132C" w:rsidP="00094C94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F3132C">
              <w:rPr>
                <w:rFonts w:ascii="Tahoma" w:hAnsi="Tahoma" w:cs="Tahoma"/>
                <w:b/>
                <w:bCs/>
                <w:sz w:val="28"/>
              </w:rPr>
              <w:t>2</w:t>
            </w:r>
          </w:p>
          <w:p w14:paraId="0B09838C" w14:textId="692642FB" w:rsidR="0013095A" w:rsidRPr="00F3132C" w:rsidRDefault="0013095A" w:rsidP="00094C94">
            <w:pPr>
              <w:jc w:val="center"/>
              <w:rPr>
                <w:rFonts w:ascii="Tahoma" w:hAnsi="Tahoma" w:cs="Tahoma"/>
                <w:sz w:val="24"/>
                <w:szCs w:val="20"/>
              </w:rPr>
            </w:pPr>
            <w:r w:rsidRPr="00F3132C">
              <w:rPr>
                <w:rFonts w:ascii="Tahoma" w:hAnsi="Tahoma" w:cs="Tahoma"/>
                <w:sz w:val="24"/>
                <w:szCs w:val="20"/>
              </w:rPr>
              <w:t>50</w:t>
            </w:r>
            <w:r w:rsidR="00F3132C">
              <w:rPr>
                <w:rFonts w:ascii="Tahoma" w:hAnsi="Tahoma" w:cs="Tahoma"/>
                <w:sz w:val="24"/>
                <w:szCs w:val="20"/>
              </w:rPr>
              <w:t xml:space="preserve"> </w:t>
            </w:r>
            <w:r w:rsidRPr="00F3132C">
              <w:rPr>
                <w:rFonts w:ascii="Tahoma" w:hAnsi="Tahoma" w:cs="Tahoma"/>
                <w:sz w:val="24"/>
                <w:szCs w:val="20"/>
              </w:rPr>
              <w:t>sec</w:t>
            </w:r>
          </w:p>
        </w:tc>
        <w:tc>
          <w:tcPr>
            <w:tcW w:w="921" w:type="dxa"/>
            <w:shd w:val="clear" w:color="auto" w:fill="FFFFFF" w:themeFill="background1"/>
          </w:tcPr>
          <w:p w14:paraId="0D3BBEA6" w14:textId="0147D30F" w:rsidR="00F3132C" w:rsidRPr="00F3132C" w:rsidRDefault="00F3132C" w:rsidP="00094C94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F3132C">
              <w:rPr>
                <w:rFonts w:ascii="Tahoma" w:hAnsi="Tahoma" w:cs="Tahoma"/>
                <w:b/>
                <w:bCs/>
                <w:sz w:val="28"/>
              </w:rPr>
              <w:t>3</w:t>
            </w:r>
          </w:p>
          <w:p w14:paraId="23C4BB81" w14:textId="0C2547AF" w:rsidR="0013095A" w:rsidRPr="0013095A" w:rsidRDefault="0013095A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F3132C">
              <w:rPr>
                <w:rFonts w:ascii="Tahoma" w:hAnsi="Tahoma" w:cs="Tahoma"/>
                <w:sz w:val="24"/>
                <w:szCs w:val="20"/>
              </w:rPr>
              <w:t>40 sec</w:t>
            </w:r>
          </w:p>
        </w:tc>
        <w:tc>
          <w:tcPr>
            <w:tcW w:w="922" w:type="dxa"/>
            <w:shd w:val="clear" w:color="auto" w:fill="FFFFFF" w:themeFill="background1"/>
          </w:tcPr>
          <w:p w14:paraId="4B810E75" w14:textId="3B788552" w:rsidR="00F3132C" w:rsidRPr="00F3132C" w:rsidRDefault="00F3132C" w:rsidP="00094C94">
            <w:pPr>
              <w:jc w:val="center"/>
              <w:rPr>
                <w:rFonts w:ascii="Tahoma" w:hAnsi="Tahoma" w:cs="Tahoma"/>
                <w:b/>
                <w:bCs/>
                <w:sz w:val="28"/>
              </w:rPr>
            </w:pPr>
            <w:r w:rsidRPr="00F3132C">
              <w:rPr>
                <w:rFonts w:ascii="Tahoma" w:hAnsi="Tahoma" w:cs="Tahoma"/>
                <w:b/>
                <w:bCs/>
                <w:sz w:val="28"/>
              </w:rPr>
              <w:t>4</w:t>
            </w:r>
          </w:p>
          <w:p w14:paraId="0708494F" w14:textId="480D9103" w:rsidR="0013095A" w:rsidRPr="0013095A" w:rsidRDefault="0013095A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F3132C">
              <w:rPr>
                <w:rFonts w:ascii="Tahoma" w:hAnsi="Tahoma" w:cs="Tahoma"/>
                <w:sz w:val="24"/>
                <w:szCs w:val="20"/>
              </w:rPr>
              <w:t>50 sec</w:t>
            </w:r>
          </w:p>
        </w:tc>
      </w:tr>
      <w:tr w:rsidR="0013095A" w:rsidRPr="0013095A" w14:paraId="76451441" w14:textId="77777777" w:rsidTr="0013095A">
        <w:trPr>
          <w:trHeight w:val="1057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3441679A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C306107" w14:textId="7AAADBAD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071A76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68F27A9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ACCB948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CF175E8" w14:textId="4EA353A5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1752E525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5326ECAF" w14:textId="5E1EABE6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63031663" w14:textId="77777777" w:rsidTr="0013095A">
        <w:trPr>
          <w:trHeight w:val="964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22D81AC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6D49D66" w14:textId="07BA7875" w:rsidR="0013095A" w:rsidRPr="0013095A" w:rsidRDefault="0013095A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5A6F37A" w14:textId="77777777" w:rsidR="0013095A" w:rsidRPr="0013095A" w:rsidRDefault="0013095A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0D74340" w14:textId="77777777" w:rsidR="0013095A" w:rsidRPr="0013095A" w:rsidRDefault="0013095A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7AE2514" w14:textId="77777777" w:rsidR="0013095A" w:rsidRPr="0013095A" w:rsidRDefault="0013095A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3B9D02" w14:textId="30A0E641" w:rsidR="0013095A" w:rsidRPr="0013095A" w:rsidRDefault="0013095A" w:rsidP="00094C94">
            <w:pPr>
              <w:pStyle w:val="ListParagraph"/>
              <w:ind w:left="717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1746E0" w:rsidRPr="0013095A" w14:paraId="0336F776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087ECACE" w14:textId="4D7CBEE6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762D98CB" w14:textId="77777777" w:rsidTr="0013095A">
        <w:trPr>
          <w:trHeight w:val="98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EC02D4D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D96CF18" w14:textId="17ABD6AE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93C0AE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853C1CF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81F2FCE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03ED993" w14:textId="7BEE82DC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436DDA99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4E4B8D05" w14:textId="0FD2A328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21217ECF" w14:textId="77777777" w:rsidTr="0013095A">
        <w:trPr>
          <w:trHeight w:val="944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867FAFE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Core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814D330" w14:textId="36579133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1F6CE60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580F1F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2B5A894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148CE5C" w14:textId="386AC288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766A6AB6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1A66D79D" w14:textId="2B0F5D8B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0C9C6553" w14:textId="77777777" w:rsidTr="0013095A">
        <w:trPr>
          <w:trHeight w:val="975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B8CCFA9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40776DD" w14:textId="7CC0BECC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D67C87C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18332D6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359CB173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14203E5" w14:textId="2A486022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36"/>
                <w:szCs w:val="28"/>
              </w:rPr>
            </w:pPr>
          </w:p>
        </w:tc>
      </w:tr>
      <w:tr w:rsidR="001746E0" w:rsidRPr="0013095A" w14:paraId="68CEDF66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66E7E1D0" w14:textId="5F8CD8A6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09DEEFD3" w14:textId="77777777" w:rsidTr="0013095A">
        <w:trPr>
          <w:trHeight w:val="952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635D290A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7FC4E6F" w14:textId="0964A4E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559BE14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EDE0998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F45B88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722B74D" w14:textId="61A45240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35F6B31C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48A32607" w14:textId="2BEEADC1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06038345" w14:textId="77777777" w:rsidTr="0013095A">
        <w:trPr>
          <w:trHeight w:val="970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54420779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04257FAF" w14:textId="7516F114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9FFE12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DE2B36E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11A8A7F2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2D0A7A53" w14:textId="2D0771E2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6A920D62" w14:textId="77777777" w:rsidTr="00094C94">
        <w:tc>
          <w:tcPr>
            <w:tcW w:w="10064" w:type="dxa"/>
            <w:gridSpan w:val="7"/>
            <w:shd w:val="clear" w:color="auto" w:fill="000000" w:themeFill="text1"/>
            <w:vAlign w:val="center"/>
          </w:tcPr>
          <w:p w14:paraId="4FCF9B9F" w14:textId="304E4878" w:rsidR="001746E0" w:rsidRPr="0013095A" w:rsidRDefault="003A1AD5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25</w:t>
            </w:r>
            <w:r w:rsidR="001746E0" w:rsidRPr="0013095A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13095A" w:rsidRPr="0013095A" w14:paraId="3D8B3DFC" w14:textId="77777777" w:rsidTr="0013095A">
        <w:trPr>
          <w:trHeight w:val="974"/>
        </w:trPr>
        <w:tc>
          <w:tcPr>
            <w:tcW w:w="2159" w:type="dxa"/>
            <w:gridSpan w:val="2"/>
            <w:tcBorders>
              <w:right w:val="single" w:sz="4" w:space="0" w:color="F0EA00"/>
            </w:tcBorders>
            <w:shd w:val="clear" w:color="auto" w:fill="F0EA00"/>
            <w:vAlign w:val="center"/>
          </w:tcPr>
          <w:p w14:paraId="001854A7" w14:textId="77777777" w:rsidR="0013095A" w:rsidRPr="0013095A" w:rsidRDefault="0013095A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36"/>
                <w:szCs w:val="28"/>
              </w:rPr>
              <w:t>Abs</w:t>
            </w:r>
          </w:p>
        </w:tc>
        <w:tc>
          <w:tcPr>
            <w:tcW w:w="4219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0743B4C" w14:textId="0C2B9131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4613A807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7B21FEB7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1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52289801" w14:textId="77777777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  <w:tc>
          <w:tcPr>
            <w:tcW w:w="922" w:type="dxa"/>
            <w:tcBorders>
              <w:left w:val="single" w:sz="4" w:space="0" w:color="F0EA00"/>
            </w:tcBorders>
            <w:shd w:val="clear" w:color="auto" w:fill="F0EA00"/>
            <w:vAlign w:val="center"/>
          </w:tcPr>
          <w:p w14:paraId="62359B14" w14:textId="41721F53" w:rsidR="0013095A" w:rsidRPr="0013095A" w:rsidRDefault="0013095A" w:rsidP="00094C94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1746E0" w:rsidRPr="0013095A" w14:paraId="0561E4B5" w14:textId="77777777" w:rsidTr="00094C94">
        <w:trPr>
          <w:trHeight w:val="321"/>
        </w:trPr>
        <w:tc>
          <w:tcPr>
            <w:tcW w:w="10064" w:type="dxa"/>
            <w:gridSpan w:val="7"/>
            <w:shd w:val="clear" w:color="auto" w:fill="000000" w:themeFill="text1"/>
          </w:tcPr>
          <w:p w14:paraId="11FF2CAF" w14:textId="77777777" w:rsidR="001746E0" w:rsidRPr="0013095A" w:rsidRDefault="001746E0" w:rsidP="00094C94">
            <w:pPr>
              <w:jc w:val="center"/>
              <w:rPr>
                <w:rFonts w:ascii="Tahoma" w:hAnsi="Tahoma" w:cs="Tahoma"/>
                <w:sz w:val="28"/>
              </w:rPr>
            </w:pPr>
            <w:r w:rsidRPr="0013095A">
              <w:rPr>
                <w:rFonts w:ascii="Tahoma" w:hAnsi="Tahoma" w:cs="Tahoma"/>
                <w:color w:val="FF0000"/>
                <w:sz w:val="28"/>
              </w:rPr>
              <w:t xml:space="preserve">1 min recovery after each complete circuit </w:t>
            </w:r>
          </w:p>
        </w:tc>
      </w:tr>
      <w:tr w:rsidR="001746E0" w:rsidRPr="0013095A" w14:paraId="7E82236B" w14:textId="77777777" w:rsidTr="00094C94">
        <w:tc>
          <w:tcPr>
            <w:tcW w:w="10064" w:type="dxa"/>
            <w:gridSpan w:val="7"/>
            <w:shd w:val="clear" w:color="auto" w:fill="FFFFFF" w:themeFill="background1"/>
          </w:tcPr>
          <w:p w14:paraId="178FB0E6" w14:textId="1C0ED51F" w:rsidR="001746E0" w:rsidRPr="0013095A" w:rsidRDefault="001746E0" w:rsidP="00094C94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13095A">
              <w:rPr>
                <w:rFonts w:ascii="Tahoma" w:hAnsi="Tahoma" w:cs="Tahoma"/>
                <w:sz w:val="28"/>
              </w:rPr>
              <w:t>Cool down</w:t>
            </w:r>
            <w:r w:rsidR="0013095A" w:rsidRPr="0013095A">
              <w:rPr>
                <w:rFonts w:ascii="Tahoma" w:hAnsi="Tahoma" w:cs="Tahoma"/>
                <w:sz w:val="28"/>
              </w:rPr>
              <w:t xml:space="preserve"> &amp; stretch 3-5 mins</w:t>
            </w:r>
          </w:p>
        </w:tc>
      </w:tr>
    </w:tbl>
    <w:p w14:paraId="6195C518" w14:textId="77777777" w:rsidR="001746E0" w:rsidRPr="0013095A" w:rsidRDefault="001746E0" w:rsidP="001746E0">
      <w:pPr>
        <w:ind w:left="1134" w:right="1291"/>
        <w:jc w:val="center"/>
        <w:rPr>
          <w:rFonts w:ascii="Tahoma" w:hAnsi="Tahoma" w:cs="Tahoma"/>
        </w:rPr>
      </w:pPr>
    </w:p>
    <w:p w14:paraId="7F519193" w14:textId="77777777" w:rsidR="00E55CD0" w:rsidRDefault="00F3132C"/>
    <w:sectPr w:rsidR="00E55CD0" w:rsidSect="000125EC">
      <w:pgSz w:w="11910" w:h="16860"/>
      <w:pgMar w:top="340" w:right="459" w:bottom="278" w:left="5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E0"/>
    <w:rsid w:val="000409BB"/>
    <w:rsid w:val="0013095A"/>
    <w:rsid w:val="001546FA"/>
    <w:rsid w:val="001746E0"/>
    <w:rsid w:val="001E57BE"/>
    <w:rsid w:val="002D6B9F"/>
    <w:rsid w:val="003A1AD5"/>
    <w:rsid w:val="005171AD"/>
    <w:rsid w:val="00554DB6"/>
    <w:rsid w:val="008A6609"/>
    <w:rsid w:val="00A713A3"/>
    <w:rsid w:val="00B07627"/>
    <w:rsid w:val="00BF645A"/>
    <w:rsid w:val="00C24B44"/>
    <w:rsid w:val="00E136CD"/>
    <w:rsid w:val="00E46BB9"/>
    <w:rsid w:val="00F3132C"/>
    <w:rsid w:val="00F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A8E32"/>
  <w15:chartTrackingRefBased/>
  <w15:docId w15:val="{C1E64CF5-4F5C-4B61-A3F5-2860B7244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6E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widowControl/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widowControl/>
      <w:autoSpaceDE/>
      <w:autoSpaceDN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pPr>
      <w:widowControl/>
      <w:autoSpaceDE/>
      <w:autoSpaceDN/>
    </w:pPr>
    <w:rPr>
      <w:rFonts w:asciiTheme="minorHAnsi" w:eastAsiaTheme="minorHAnsi" w:hAnsiTheme="minorHAnsi" w:cstheme="minorBidi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widowControl/>
      <w:autoSpaceDE/>
      <w:autoSpaceDN/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widowControl/>
      <w:autoSpaceDE/>
      <w:autoSpaceDN/>
      <w:spacing w:before="120" w:after="120"/>
      <w:ind w:left="720"/>
    </w:pPr>
    <w:rPr>
      <w:rFonts w:asciiTheme="minorHAnsi" w:eastAsiaTheme="minorHAnsi" w:hAnsiTheme="minorHAnsi" w:cstheme="minorBidi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widowControl/>
      <w:autoSpaceDE/>
      <w:autoSpaceDN/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ListParagraph">
    <w:name w:val="List Paragraph"/>
    <w:basedOn w:val="Normal"/>
    <w:uiPriority w:val="1"/>
    <w:qFormat/>
    <w:rsid w:val="001746E0"/>
  </w:style>
  <w:style w:type="table" w:styleId="TableGrid">
    <w:name w:val="Table Grid"/>
    <w:basedOn w:val="TableNormal"/>
    <w:uiPriority w:val="39"/>
    <w:rsid w:val="001746E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5</cp:revision>
  <dcterms:created xsi:type="dcterms:W3CDTF">2021-09-28T12:08:00Z</dcterms:created>
  <dcterms:modified xsi:type="dcterms:W3CDTF">2021-10-07T09:42:00Z</dcterms:modified>
</cp:coreProperties>
</file>